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B60DD1" w14:textId="6AF92B47" w:rsidR="00DB538C" w:rsidRDefault="00405F07" w:rsidP="002C124D">
      <w:pPr>
        <w:jc w:val="both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                                                         </w:t>
      </w:r>
    </w:p>
    <w:p w14:paraId="103CB5B7" w14:textId="77777777" w:rsidR="00D868DC" w:rsidRDefault="00D868DC" w:rsidP="002F607B">
      <w:pPr>
        <w:rPr>
          <w:sz w:val="24"/>
          <w:szCs w:val="24"/>
        </w:rPr>
      </w:pPr>
    </w:p>
    <w:p w14:paraId="0413D618" w14:textId="7CB87C06" w:rsidR="005447F1" w:rsidRDefault="002F607B" w:rsidP="002C124D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A49A4" w:rsidRPr="00932137">
        <w:rPr>
          <w:sz w:val="24"/>
          <w:szCs w:val="24"/>
        </w:rPr>
        <w:t>Znak: GG-VI.6840.</w:t>
      </w:r>
      <w:r w:rsidR="00BA1198">
        <w:rPr>
          <w:sz w:val="24"/>
          <w:szCs w:val="24"/>
        </w:rPr>
        <w:t>4.2020</w:t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447F1" w:rsidRPr="00932137">
        <w:rPr>
          <w:sz w:val="24"/>
          <w:szCs w:val="24"/>
        </w:rPr>
        <w:t xml:space="preserve">Tarnobrzeg, </w:t>
      </w:r>
      <w:r w:rsidR="00B12C78">
        <w:rPr>
          <w:sz w:val="24"/>
          <w:szCs w:val="24"/>
        </w:rPr>
        <w:t>202</w:t>
      </w:r>
      <w:r w:rsidR="00C8699D">
        <w:rPr>
          <w:sz w:val="24"/>
          <w:szCs w:val="24"/>
        </w:rPr>
        <w:t>1-0</w:t>
      </w:r>
      <w:r w:rsidR="00BA1198">
        <w:rPr>
          <w:sz w:val="24"/>
          <w:szCs w:val="24"/>
        </w:rPr>
        <w:t>5-19</w:t>
      </w:r>
    </w:p>
    <w:p w14:paraId="08091B6F" w14:textId="77777777" w:rsidR="005447F1" w:rsidRDefault="005447F1" w:rsidP="002C124D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606E1417" w14:textId="77777777" w:rsidR="005447F1" w:rsidRDefault="005447F1" w:rsidP="002C124D">
      <w:pPr>
        <w:jc w:val="center"/>
        <w:rPr>
          <w:b/>
          <w:sz w:val="28"/>
          <w:szCs w:val="28"/>
        </w:rPr>
      </w:pPr>
      <w:r w:rsidRPr="005A3DCF">
        <w:rPr>
          <w:b/>
          <w:sz w:val="28"/>
          <w:szCs w:val="28"/>
        </w:rPr>
        <w:t>OGŁOSZENI</w:t>
      </w:r>
      <w:r>
        <w:rPr>
          <w:b/>
          <w:sz w:val="28"/>
          <w:szCs w:val="28"/>
        </w:rPr>
        <w:t>E</w:t>
      </w:r>
    </w:p>
    <w:p w14:paraId="7A059AFB" w14:textId="77777777" w:rsidR="00073CD4" w:rsidRPr="005A3DCF" w:rsidRDefault="00073CD4" w:rsidP="002C124D">
      <w:pPr>
        <w:jc w:val="center"/>
        <w:rPr>
          <w:b/>
          <w:sz w:val="28"/>
          <w:szCs w:val="28"/>
        </w:rPr>
      </w:pPr>
    </w:p>
    <w:p w14:paraId="44178D37" w14:textId="3D021FE2" w:rsidR="006F5530" w:rsidRDefault="00073CD4" w:rsidP="00722E2B">
      <w:pPr>
        <w:ind w:left="708" w:firstLine="708"/>
        <w:jc w:val="both"/>
        <w:rPr>
          <w:sz w:val="24"/>
          <w:szCs w:val="24"/>
        </w:rPr>
      </w:pPr>
      <w:r w:rsidRPr="006019D5">
        <w:rPr>
          <w:bCs/>
          <w:sz w:val="24"/>
          <w:szCs w:val="24"/>
        </w:rPr>
        <w:t xml:space="preserve">Prezydent  Miasta  Tarnobrzega ogłasza </w:t>
      </w:r>
      <w:r w:rsidR="004B580F">
        <w:rPr>
          <w:bCs/>
          <w:sz w:val="24"/>
          <w:szCs w:val="24"/>
        </w:rPr>
        <w:t xml:space="preserve">pierwszy </w:t>
      </w:r>
      <w:r w:rsidR="00B12C78">
        <w:rPr>
          <w:bCs/>
          <w:sz w:val="24"/>
          <w:szCs w:val="24"/>
        </w:rPr>
        <w:t xml:space="preserve"> </w:t>
      </w:r>
      <w:r w:rsidRPr="006019D5">
        <w:rPr>
          <w:bCs/>
          <w:sz w:val="24"/>
          <w:szCs w:val="24"/>
        </w:rPr>
        <w:t>przetarg ustny  nieograniczony</w:t>
      </w:r>
      <w:r w:rsidRPr="006019D5">
        <w:rPr>
          <w:sz w:val="24"/>
          <w:szCs w:val="24"/>
        </w:rPr>
        <w:t xml:space="preserve"> na sprzedaż</w:t>
      </w:r>
      <w:r>
        <w:rPr>
          <w:sz w:val="24"/>
          <w:szCs w:val="24"/>
        </w:rPr>
        <w:t xml:space="preserve"> </w:t>
      </w:r>
      <w:r w:rsidRPr="006019D5">
        <w:rPr>
          <w:sz w:val="24"/>
          <w:szCs w:val="24"/>
        </w:rPr>
        <w:t xml:space="preserve">nieruchomości </w:t>
      </w:r>
      <w:proofErr w:type="spellStart"/>
      <w:r w:rsidR="006F5530">
        <w:rPr>
          <w:sz w:val="24"/>
          <w:szCs w:val="24"/>
        </w:rPr>
        <w:t>ozn</w:t>
      </w:r>
      <w:proofErr w:type="spellEnd"/>
      <w:r w:rsidR="006F5530">
        <w:rPr>
          <w:sz w:val="24"/>
          <w:szCs w:val="24"/>
        </w:rPr>
        <w:t xml:space="preserve">. nr </w:t>
      </w:r>
      <w:proofErr w:type="spellStart"/>
      <w:r w:rsidR="006F5530">
        <w:rPr>
          <w:sz w:val="24"/>
          <w:szCs w:val="24"/>
        </w:rPr>
        <w:t>ewid</w:t>
      </w:r>
      <w:proofErr w:type="spellEnd"/>
      <w:r w:rsidR="006F5530">
        <w:rPr>
          <w:sz w:val="24"/>
          <w:szCs w:val="24"/>
        </w:rPr>
        <w:t xml:space="preserve">. </w:t>
      </w:r>
      <w:r w:rsidR="00BA1198">
        <w:rPr>
          <w:sz w:val="24"/>
          <w:szCs w:val="24"/>
        </w:rPr>
        <w:t>1366</w:t>
      </w:r>
      <w:r w:rsidR="006F5530">
        <w:rPr>
          <w:sz w:val="24"/>
          <w:szCs w:val="24"/>
        </w:rPr>
        <w:t xml:space="preserve"> o powierzchni 0</w:t>
      </w:r>
      <w:r w:rsidR="00BA1198">
        <w:rPr>
          <w:sz w:val="24"/>
          <w:szCs w:val="24"/>
        </w:rPr>
        <w:t>,7838</w:t>
      </w:r>
      <w:r w:rsidR="006F5530">
        <w:rPr>
          <w:sz w:val="24"/>
          <w:szCs w:val="24"/>
        </w:rPr>
        <w:t xml:space="preserve"> ha </w:t>
      </w:r>
      <w:r w:rsidRPr="006019D5">
        <w:rPr>
          <w:sz w:val="24"/>
          <w:szCs w:val="24"/>
        </w:rPr>
        <w:t>stanowiąc</w:t>
      </w:r>
      <w:r w:rsidR="006F5530">
        <w:rPr>
          <w:sz w:val="24"/>
          <w:szCs w:val="24"/>
        </w:rPr>
        <w:t xml:space="preserve">ej </w:t>
      </w:r>
      <w:r w:rsidRPr="006019D5">
        <w:rPr>
          <w:sz w:val="24"/>
          <w:szCs w:val="24"/>
        </w:rPr>
        <w:t xml:space="preserve"> własność </w:t>
      </w:r>
      <w:r w:rsidR="00EE7C47">
        <w:rPr>
          <w:sz w:val="24"/>
          <w:szCs w:val="24"/>
        </w:rPr>
        <w:t>Miasta</w:t>
      </w:r>
      <w:r w:rsidRPr="006019D5">
        <w:rPr>
          <w:sz w:val="24"/>
          <w:szCs w:val="24"/>
        </w:rPr>
        <w:t xml:space="preserve"> Tarnobrzeg</w:t>
      </w:r>
      <w:r w:rsidR="00EE7C47">
        <w:rPr>
          <w:sz w:val="24"/>
          <w:szCs w:val="24"/>
        </w:rPr>
        <w:t>a</w:t>
      </w:r>
      <w:r w:rsidRPr="006019D5">
        <w:rPr>
          <w:sz w:val="24"/>
          <w:szCs w:val="24"/>
        </w:rPr>
        <w:t xml:space="preserve"> objęt</w:t>
      </w:r>
      <w:r w:rsidR="006F5530">
        <w:rPr>
          <w:sz w:val="24"/>
          <w:szCs w:val="24"/>
        </w:rPr>
        <w:t>ej</w:t>
      </w:r>
      <w:r w:rsidRPr="006019D5">
        <w:rPr>
          <w:sz w:val="24"/>
          <w:szCs w:val="24"/>
        </w:rPr>
        <w:t xml:space="preserve"> księgą wieczystą  Nr TB1T/000</w:t>
      </w:r>
      <w:r w:rsidR="00BA1198">
        <w:rPr>
          <w:sz w:val="24"/>
          <w:szCs w:val="24"/>
        </w:rPr>
        <w:t xml:space="preserve">75503/3 </w:t>
      </w:r>
      <w:r w:rsidRPr="006019D5">
        <w:rPr>
          <w:sz w:val="24"/>
          <w:szCs w:val="24"/>
        </w:rPr>
        <w:t>położon</w:t>
      </w:r>
      <w:r w:rsidR="006F5530">
        <w:rPr>
          <w:sz w:val="24"/>
          <w:szCs w:val="24"/>
        </w:rPr>
        <w:t>ej</w:t>
      </w:r>
      <w:r>
        <w:rPr>
          <w:sz w:val="24"/>
          <w:szCs w:val="24"/>
        </w:rPr>
        <w:t xml:space="preserve"> </w:t>
      </w:r>
      <w:r w:rsidR="006F5530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w Tarnobrzegu </w:t>
      </w:r>
      <w:r w:rsidR="00F369D6">
        <w:rPr>
          <w:sz w:val="24"/>
          <w:szCs w:val="24"/>
        </w:rPr>
        <w:t>obręb Sielec</w:t>
      </w:r>
      <w:r w:rsidR="003F11DD">
        <w:rPr>
          <w:sz w:val="24"/>
          <w:szCs w:val="24"/>
        </w:rPr>
        <w:t>.</w:t>
      </w:r>
    </w:p>
    <w:p w14:paraId="56913E89" w14:textId="77777777" w:rsidR="00F369D6" w:rsidRDefault="00F369D6" w:rsidP="00722E2B">
      <w:pPr>
        <w:ind w:left="708" w:firstLine="708"/>
        <w:jc w:val="both"/>
        <w:rPr>
          <w:sz w:val="24"/>
          <w:szCs w:val="24"/>
        </w:rPr>
      </w:pPr>
    </w:p>
    <w:p w14:paraId="1D18F985" w14:textId="60CD4EF4" w:rsidR="006F5530" w:rsidRPr="006F5530" w:rsidRDefault="006F5530" w:rsidP="00722E2B">
      <w:pPr>
        <w:ind w:left="708" w:firstLine="708"/>
        <w:jc w:val="both"/>
        <w:rPr>
          <w:b/>
          <w:sz w:val="24"/>
          <w:szCs w:val="24"/>
        </w:rPr>
      </w:pPr>
      <w:r w:rsidRPr="006F5530">
        <w:rPr>
          <w:b/>
          <w:sz w:val="24"/>
          <w:szCs w:val="24"/>
        </w:rPr>
        <w:t xml:space="preserve">Cena wywoławcza nieruchomości wynosi </w:t>
      </w:r>
      <w:r w:rsidR="00BA1198">
        <w:rPr>
          <w:b/>
          <w:sz w:val="24"/>
          <w:szCs w:val="24"/>
        </w:rPr>
        <w:t>15</w:t>
      </w:r>
      <w:r w:rsidRPr="006F5530">
        <w:rPr>
          <w:b/>
          <w:sz w:val="24"/>
          <w:szCs w:val="24"/>
        </w:rPr>
        <w:t xml:space="preserve">000,00 zł ( słownie: </w:t>
      </w:r>
      <w:r w:rsidR="00BA1198">
        <w:rPr>
          <w:b/>
          <w:sz w:val="24"/>
          <w:szCs w:val="24"/>
        </w:rPr>
        <w:t>piętnaście</w:t>
      </w:r>
      <w:r w:rsidR="00F369D6">
        <w:rPr>
          <w:b/>
          <w:sz w:val="24"/>
          <w:szCs w:val="24"/>
        </w:rPr>
        <w:t xml:space="preserve"> </w:t>
      </w:r>
      <w:r w:rsidRPr="006F5530">
        <w:rPr>
          <w:b/>
          <w:sz w:val="24"/>
          <w:szCs w:val="24"/>
        </w:rPr>
        <w:t>tysi</w:t>
      </w:r>
      <w:r w:rsidR="00F369D6">
        <w:rPr>
          <w:b/>
          <w:sz w:val="24"/>
          <w:szCs w:val="24"/>
        </w:rPr>
        <w:t>ęcy</w:t>
      </w:r>
      <w:r w:rsidRPr="006F5530">
        <w:rPr>
          <w:b/>
          <w:sz w:val="24"/>
          <w:szCs w:val="24"/>
        </w:rPr>
        <w:t xml:space="preserve"> złotych 00/100)</w:t>
      </w:r>
    </w:p>
    <w:p w14:paraId="62291E6F" w14:textId="77777777" w:rsidR="00254EDD" w:rsidRDefault="00254EDD" w:rsidP="00722E2B">
      <w:pPr>
        <w:ind w:left="708" w:firstLine="708"/>
        <w:jc w:val="both"/>
        <w:rPr>
          <w:b/>
          <w:sz w:val="24"/>
          <w:szCs w:val="24"/>
        </w:rPr>
      </w:pPr>
    </w:p>
    <w:p w14:paraId="5E816E3A" w14:textId="77777777" w:rsidR="00932137" w:rsidRPr="00B1083F" w:rsidRDefault="00932137" w:rsidP="00722E2B">
      <w:pPr>
        <w:ind w:left="708" w:firstLine="708"/>
        <w:jc w:val="both"/>
        <w:rPr>
          <w:b/>
          <w:sz w:val="24"/>
          <w:szCs w:val="24"/>
        </w:rPr>
      </w:pPr>
      <w:r w:rsidRPr="00B1083F">
        <w:rPr>
          <w:b/>
          <w:sz w:val="24"/>
          <w:szCs w:val="24"/>
        </w:rPr>
        <w:t xml:space="preserve">Do ceny osiągniętej w </w:t>
      </w:r>
      <w:r>
        <w:rPr>
          <w:b/>
          <w:sz w:val="24"/>
          <w:szCs w:val="24"/>
        </w:rPr>
        <w:t>p</w:t>
      </w:r>
      <w:r w:rsidRPr="00B1083F">
        <w:rPr>
          <w:b/>
          <w:sz w:val="24"/>
          <w:szCs w:val="24"/>
        </w:rPr>
        <w:t>rzetargu dolicza się podatek VAT w wysokości 23 %</w:t>
      </w:r>
    </w:p>
    <w:p w14:paraId="71A25C95" w14:textId="6053D67E" w:rsidR="00370510" w:rsidRDefault="00370510" w:rsidP="00370510">
      <w:pPr>
        <w:ind w:left="708" w:firstLine="708"/>
        <w:jc w:val="both"/>
        <w:rPr>
          <w:sz w:val="24"/>
          <w:szCs w:val="24"/>
        </w:rPr>
      </w:pPr>
      <w:r>
        <w:rPr>
          <w:bCs/>
          <w:sz w:val="24"/>
          <w:szCs w:val="24"/>
        </w:rPr>
        <w:t xml:space="preserve">Nieruchomość stanowi użytki rolne dlatego zgodnie z art. 3 ust. 4 ustawy </w:t>
      </w:r>
      <w:r w:rsidR="004B70DE">
        <w:rPr>
          <w:bCs/>
          <w:sz w:val="24"/>
          <w:szCs w:val="24"/>
        </w:rPr>
        <w:t xml:space="preserve">                                 </w:t>
      </w:r>
      <w:r>
        <w:rPr>
          <w:bCs/>
          <w:sz w:val="24"/>
          <w:szCs w:val="24"/>
        </w:rPr>
        <w:t xml:space="preserve">o kształtowaniu ustroju rolnego  </w:t>
      </w:r>
      <w:r>
        <w:rPr>
          <w:sz w:val="24"/>
          <w:szCs w:val="24"/>
        </w:rPr>
        <w:t xml:space="preserve">Krajowemu Ośrodkowi Wsparcia Rolnictwa służy prawo pierwokupu z wyjątkiem nabywców spełniających wymogi określone w art. 6 ustawy. </w:t>
      </w:r>
    </w:p>
    <w:p w14:paraId="7CC6AC2C" w14:textId="77777777" w:rsidR="00370510" w:rsidRDefault="00370510" w:rsidP="00370510">
      <w:pPr>
        <w:ind w:left="708" w:firstLine="708"/>
        <w:jc w:val="both"/>
        <w:rPr>
          <w:sz w:val="24"/>
          <w:szCs w:val="24"/>
        </w:rPr>
      </w:pPr>
      <w:r>
        <w:rPr>
          <w:sz w:val="24"/>
          <w:szCs w:val="24"/>
        </w:rPr>
        <w:t>Zgodnie z art. 2b ust.1 ww. ustawy  nabywca nieruchomości przez okres 5 lat nie może jej zbyć ani oddać w posiadanie innym podmiotom</w:t>
      </w:r>
      <w:r>
        <w:t>.</w:t>
      </w:r>
    </w:p>
    <w:p w14:paraId="545D011B" w14:textId="77777777" w:rsidR="00073CD4" w:rsidRPr="006019D5" w:rsidRDefault="00073CD4" w:rsidP="004B580F">
      <w:pPr>
        <w:jc w:val="both"/>
        <w:rPr>
          <w:sz w:val="24"/>
          <w:szCs w:val="24"/>
        </w:rPr>
      </w:pPr>
    </w:p>
    <w:p w14:paraId="773CF3F8" w14:textId="77777777" w:rsidR="004B580F" w:rsidRDefault="004B580F" w:rsidP="004B580F">
      <w:pPr>
        <w:ind w:left="708" w:firstLine="708"/>
        <w:jc w:val="both"/>
        <w:rPr>
          <w:sz w:val="24"/>
          <w:szCs w:val="24"/>
        </w:rPr>
      </w:pPr>
    </w:p>
    <w:p w14:paraId="35DE1B4F" w14:textId="458634ED" w:rsidR="00BA1198" w:rsidRPr="006019D5" w:rsidRDefault="004B580F" w:rsidP="00BA119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="00BA1198" w:rsidRPr="006019D5">
        <w:rPr>
          <w:sz w:val="24"/>
          <w:szCs w:val="24"/>
        </w:rPr>
        <w:t xml:space="preserve">Przetarg odbędzie się w dniu </w:t>
      </w:r>
      <w:r w:rsidR="00BA1198" w:rsidRPr="006019D5">
        <w:rPr>
          <w:bCs/>
          <w:sz w:val="24"/>
          <w:szCs w:val="24"/>
        </w:rPr>
        <w:t xml:space="preserve"> </w:t>
      </w:r>
      <w:r w:rsidR="00BA1198">
        <w:rPr>
          <w:bCs/>
          <w:sz w:val="24"/>
          <w:szCs w:val="24"/>
        </w:rPr>
        <w:t>29 czerwca 2021</w:t>
      </w:r>
      <w:r w:rsidR="00BA1198" w:rsidRPr="006019D5">
        <w:rPr>
          <w:bCs/>
          <w:sz w:val="24"/>
          <w:szCs w:val="24"/>
        </w:rPr>
        <w:t xml:space="preserve"> r. o godz. 1</w:t>
      </w:r>
      <w:r w:rsidR="00BA1198">
        <w:rPr>
          <w:bCs/>
          <w:sz w:val="24"/>
          <w:szCs w:val="24"/>
        </w:rPr>
        <w:t>0</w:t>
      </w:r>
      <w:r w:rsidR="00BA1198">
        <w:rPr>
          <w:bCs/>
          <w:sz w:val="24"/>
          <w:szCs w:val="24"/>
          <w:vertAlign w:val="superscript"/>
        </w:rPr>
        <w:t>3</w:t>
      </w:r>
      <w:r w:rsidR="00BA1198" w:rsidRPr="0068598F">
        <w:rPr>
          <w:bCs/>
          <w:sz w:val="24"/>
          <w:szCs w:val="24"/>
          <w:vertAlign w:val="superscript"/>
        </w:rPr>
        <w:t>0</w:t>
      </w:r>
      <w:r w:rsidR="00BA1198" w:rsidRPr="006019D5">
        <w:rPr>
          <w:bCs/>
          <w:sz w:val="24"/>
          <w:szCs w:val="24"/>
        </w:rPr>
        <w:t xml:space="preserve"> </w:t>
      </w:r>
      <w:r w:rsidR="00BA1198" w:rsidRPr="006019D5">
        <w:rPr>
          <w:sz w:val="24"/>
          <w:szCs w:val="24"/>
        </w:rPr>
        <w:t xml:space="preserve"> w sali </w:t>
      </w:r>
      <w:r w:rsidR="00BA1198" w:rsidRPr="006019D5">
        <w:rPr>
          <w:sz w:val="24"/>
          <w:szCs w:val="24"/>
        </w:rPr>
        <w:br/>
        <w:t xml:space="preserve">            narad  Urzędu Miasta  Tarnobrzega  przy ul. Kościuszki 32, pok.  201.</w:t>
      </w:r>
    </w:p>
    <w:p w14:paraId="24CA647E" w14:textId="77777777" w:rsidR="00BA1198" w:rsidRPr="006019D5" w:rsidRDefault="00BA1198" w:rsidP="00BA1198">
      <w:pPr>
        <w:jc w:val="both"/>
        <w:rPr>
          <w:sz w:val="24"/>
          <w:szCs w:val="24"/>
        </w:rPr>
      </w:pPr>
    </w:p>
    <w:p w14:paraId="037DF17F" w14:textId="2215C764" w:rsidR="00BA1198" w:rsidRPr="006019D5" w:rsidRDefault="00BA1198" w:rsidP="00BA1198">
      <w:pPr>
        <w:ind w:left="708" w:firstLine="792"/>
        <w:jc w:val="both"/>
        <w:rPr>
          <w:sz w:val="24"/>
          <w:szCs w:val="24"/>
        </w:rPr>
      </w:pPr>
      <w:r w:rsidRPr="006019D5">
        <w:rPr>
          <w:bCs/>
          <w:sz w:val="24"/>
          <w:szCs w:val="24"/>
        </w:rPr>
        <w:t>Wadium</w:t>
      </w:r>
      <w:r w:rsidRPr="006019D5">
        <w:rPr>
          <w:sz w:val="24"/>
          <w:szCs w:val="24"/>
        </w:rPr>
        <w:t xml:space="preserve"> w formie pieniężnej w  wysokości </w:t>
      </w:r>
      <w:r w:rsidR="00C959D0">
        <w:rPr>
          <w:bCs/>
          <w:sz w:val="24"/>
          <w:szCs w:val="24"/>
        </w:rPr>
        <w:t>1</w:t>
      </w:r>
      <w:r>
        <w:rPr>
          <w:bCs/>
          <w:sz w:val="24"/>
          <w:szCs w:val="24"/>
        </w:rPr>
        <w:t xml:space="preserve"> 000,00 </w:t>
      </w:r>
      <w:r w:rsidRPr="006019D5">
        <w:rPr>
          <w:bCs/>
          <w:sz w:val="24"/>
          <w:szCs w:val="24"/>
        </w:rPr>
        <w:t xml:space="preserve">zł. </w:t>
      </w:r>
      <w:r w:rsidRPr="006019D5">
        <w:rPr>
          <w:sz w:val="24"/>
          <w:szCs w:val="24"/>
        </w:rPr>
        <w:t>/słownie:</w:t>
      </w:r>
      <w:r w:rsidR="00C959D0">
        <w:rPr>
          <w:sz w:val="24"/>
          <w:szCs w:val="24"/>
        </w:rPr>
        <w:t xml:space="preserve"> tysiąc </w:t>
      </w:r>
      <w:r w:rsidRPr="006019D5">
        <w:rPr>
          <w:sz w:val="24"/>
          <w:szCs w:val="24"/>
        </w:rPr>
        <w:t xml:space="preserve">złotych 00/100/ należy  wpłacić na konto Urzędu Miasta Tarnobrzega  nr  </w:t>
      </w:r>
      <w:r w:rsidRPr="00CC7CA1">
        <w:rPr>
          <w:sz w:val="24"/>
          <w:szCs w:val="24"/>
        </w:rPr>
        <w:t>71 1240 2744 1111 0000 3990 9563</w:t>
      </w:r>
      <w:r w:rsidRPr="00705277">
        <w:t xml:space="preserve">  </w:t>
      </w:r>
      <w:r w:rsidRPr="006019D5">
        <w:rPr>
          <w:sz w:val="24"/>
          <w:szCs w:val="24"/>
        </w:rPr>
        <w:t xml:space="preserve">  </w:t>
      </w:r>
      <w:proofErr w:type="spellStart"/>
      <w:r w:rsidRPr="006019D5">
        <w:rPr>
          <w:sz w:val="24"/>
          <w:szCs w:val="24"/>
        </w:rPr>
        <w:t>PeKaO</w:t>
      </w:r>
      <w:proofErr w:type="spellEnd"/>
      <w:r w:rsidRPr="006019D5">
        <w:rPr>
          <w:sz w:val="24"/>
          <w:szCs w:val="24"/>
        </w:rPr>
        <w:t xml:space="preserve">   S.A. I  O/Tarnobrzeg</w:t>
      </w:r>
      <w:r>
        <w:rPr>
          <w:sz w:val="24"/>
          <w:szCs w:val="24"/>
        </w:rPr>
        <w:t xml:space="preserve"> </w:t>
      </w:r>
      <w:r w:rsidRPr="006019D5">
        <w:rPr>
          <w:sz w:val="24"/>
          <w:szCs w:val="24"/>
        </w:rPr>
        <w:t xml:space="preserve">w terminie do dnia </w:t>
      </w:r>
      <w:r>
        <w:rPr>
          <w:bCs/>
          <w:sz w:val="24"/>
          <w:szCs w:val="24"/>
        </w:rPr>
        <w:t>23 czerwca 2021</w:t>
      </w:r>
      <w:r w:rsidRPr="006019D5">
        <w:rPr>
          <w:bCs/>
          <w:sz w:val="24"/>
          <w:szCs w:val="24"/>
        </w:rPr>
        <w:t xml:space="preserve"> r.  </w:t>
      </w:r>
      <w:r w:rsidRPr="006019D5">
        <w:rPr>
          <w:sz w:val="24"/>
          <w:szCs w:val="24"/>
        </w:rPr>
        <w:t xml:space="preserve">lub </w:t>
      </w:r>
      <w:r w:rsidR="004B70DE">
        <w:rPr>
          <w:sz w:val="24"/>
          <w:szCs w:val="24"/>
        </w:rPr>
        <w:t xml:space="preserve">                   </w:t>
      </w:r>
      <w:r w:rsidRPr="006019D5">
        <w:rPr>
          <w:sz w:val="24"/>
          <w:szCs w:val="24"/>
        </w:rPr>
        <w:t xml:space="preserve">w kasie Urzędu   Miasta Tarnobrzega, ul. Mickiewicza 7 do dnia  </w:t>
      </w:r>
      <w:r>
        <w:rPr>
          <w:bCs/>
          <w:sz w:val="24"/>
          <w:szCs w:val="24"/>
        </w:rPr>
        <w:t>23 czerwca 2021</w:t>
      </w:r>
      <w:r w:rsidRPr="006019D5">
        <w:rPr>
          <w:bCs/>
          <w:sz w:val="24"/>
          <w:szCs w:val="24"/>
        </w:rPr>
        <w:t xml:space="preserve"> r. do godz. 1</w:t>
      </w:r>
      <w:r>
        <w:rPr>
          <w:bCs/>
          <w:sz w:val="24"/>
          <w:szCs w:val="24"/>
        </w:rPr>
        <w:t>4</w:t>
      </w:r>
      <w:r w:rsidRPr="006019D5">
        <w:rPr>
          <w:bCs/>
          <w:sz w:val="24"/>
          <w:szCs w:val="24"/>
        </w:rPr>
        <w:t xml:space="preserve">-tej. </w:t>
      </w:r>
    </w:p>
    <w:p w14:paraId="11A63FB3" w14:textId="77777777" w:rsidR="00BA1198" w:rsidRPr="00FF1F23" w:rsidRDefault="00BA1198" w:rsidP="00BA1198">
      <w:pPr>
        <w:ind w:left="708" w:firstLine="708"/>
        <w:rPr>
          <w:sz w:val="24"/>
          <w:szCs w:val="24"/>
        </w:rPr>
      </w:pPr>
      <w:r w:rsidRPr="00E03ED3">
        <w:rPr>
          <w:sz w:val="24"/>
          <w:szCs w:val="24"/>
        </w:rPr>
        <w:t xml:space="preserve">Za datę wpłacenia wadium uważa się wpływ wymaganej kwoty na ww. rachunek bankowy do dnia </w:t>
      </w:r>
      <w:r>
        <w:rPr>
          <w:bCs/>
          <w:sz w:val="24"/>
          <w:szCs w:val="24"/>
        </w:rPr>
        <w:t>23 czerwca  2021</w:t>
      </w:r>
      <w:r w:rsidRPr="006019D5">
        <w:rPr>
          <w:bCs/>
          <w:sz w:val="24"/>
          <w:szCs w:val="24"/>
        </w:rPr>
        <w:t xml:space="preserve"> r.  </w:t>
      </w:r>
    </w:p>
    <w:p w14:paraId="31E67019" w14:textId="77777777" w:rsidR="00BA1198" w:rsidRPr="00215DCC" w:rsidRDefault="00BA1198" w:rsidP="00BA1198">
      <w:pPr>
        <w:ind w:left="708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215DCC">
        <w:rPr>
          <w:bCs/>
          <w:sz w:val="24"/>
          <w:szCs w:val="24"/>
        </w:rPr>
        <w:t>Wadium wpłacone przez osoby, które nie wygrały przetargu zostanie zwrócone po zamknięciu przetargu, a osobie która przetarg wygrała wadium zalicza się na poczet ceny nabycia nieruchomości</w:t>
      </w:r>
      <w:r>
        <w:rPr>
          <w:bCs/>
          <w:sz w:val="24"/>
          <w:szCs w:val="24"/>
        </w:rPr>
        <w:t>.</w:t>
      </w:r>
      <w:r w:rsidRPr="00215DCC">
        <w:rPr>
          <w:bCs/>
          <w:sz w:val="24"/>
          <w:szCs w:val="24"/>
        </w:rPr>
        <w:t xml:space="preserve"> </w:t>
      </w:r>
    </w:p>
    <w:p w14:paraId="70674027" w14:textId="77777777" w:rsidR="00BA1198" w:rsidRDefault="00BA1198" w:rsidP="00BA119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Wadium ulega przepadkowi w razie uchylenia się uczestnika,  który przetarg  </w:t>
      </w:r>
      <w:r>
        <w:rPr>
          <w:sz w:val="24"/>
          <w:szCs w:val="24"/>
        </w:rPr>
        <w:br/>
        <w:t xml:space="preserve">           wygrał od zawarcia umowy.</w:t>
      </w:r>
    </w:p>
    <w:p w14:paraId="4415068A" w14:textId="77777777" w:rsidR="00BA1198" w:rsidRDefault="00BA1198" w:rsidP="00BA1198">
      <w:pPr>
        <w:ind w:left="708" w:firstLine="708"/>
        <w:jc w:val="both"/>
        <w:rPr>
          <w:sz w:val="24"/>
          <w:szCs w:val="24"/>
        </w:rPr>
      </w:pPr>
      <w:r>
        <w:rPr>
          <w:sz w:val="24"/>
          <w:szCs w:val="24"/>
        </w:rPr>
        <w:t>Cena osiągnięta w przetargu będzie wymagana w całości do dnia zawarcia umowy notarialnej.</w:t>
      </w:r>
    </w:p>
    <w:p w14:paraId="75A8A509" w14:textId="77777777" w:rsidR="00BA1198" w:rsidRDefault="00BA1198" w:rsidP="00BA1198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Koszty zawarcia umowy sprzedaży ponosi nabywca . Nabywca winien uzyskać wszelkie zgody niezbędne do rozpoczęcia inwestycji na nieruchomości.</w:t>
      </w:r>
    </w:p>
    <w:p w14:paraId="61D0405B" w14:textId="77777777" w:rsidR="00BA1198" w:rsidRDefault="00BA1198" w:rsidP="00BA1198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Uczestnicy przetargu przed otwarciem przetargu winni przedłożyć komisji przetargowej :</w:t>
      </w:r>
    </w:p>
    <w:p w14:paraId="0D41C717" w14:textId="77777777" w:rsidR="00BA1198" w:rsidRDefault="00BA1198" w:rsidP="00BA1198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dowód wpłaty wadium, </w:t>
      </w:r>
    </w:p>
    <w:p w14:paraId="2F7F83A4" w14:textId="77777777" w:rsidR="00BA1198" w:rsidRDefault="00BA1198" w:rsidP="00BA1198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w przypadku osób fizycznych dowód osobisty lub paszport, a w przypadku reprezentowania innej osoby pełnomocnictwo notarialne,</w:t>
      </w:r>
    </w:p>
    <w:p w14:paraId="49E9EC97" w14:textId="77777777" w:rsidR="00BA1198" w:rsidRDefault="00BA1198" w:rsidP="00BA1198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w przypadku osób fizycznych prowadzących działalność gospodarczą – wydruk                              z CEIDG, dowody tożsamości, stosowne pełnomocnictwa,</w:t>
      </w:r>
    </w:p>
    <w:p w14:paraId="2E2637AC" w14:textId="77777777" w:rsidR="00BA1198" w:rsidRDefault="00BA1198" w:rsidP="00BA1198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w przypadku osób prawnych – aktualny wypis z właściwego rejestru, stosowne pełnomocnictwa , dowody tożsamości osób reprezentujących podmiot.</w:t>
      </w:r>
    </w:p>
    <w:p w14:paraId="0B327AA9" w14:textId="77777777" w:rsidR="00BA1198" w:rsidRDefault="00BA1198" w:rsidP="00BA1198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 w przypadku osób pozostających w związku małżeńskim posiadających ustawową wspólność małżeńską do udziału w przetargu wymagana jest obecność obojga małżonków. W przypadku uczestnictwa w przetargu jednego małżonka należy przedłożyć  komisji przetargowej pisemne oświadczenie współmałżonka o wyrażeniu zgody na przystąpienie żony/męża do przetargu z zamiarem nabycia nieruchomości ze środków pochodzących           z majątku wspólnego za cenę uzyskaną  w  wyniku przetargu.</w:t>
      </w:r>
    </w:p>
    <w:p w14:paraId="2A984936" w14:textId="77777777" w:rsidR="00BA1198" w:rsidRDefault="00BA1198" w:rsidP="00BA1198">
      <w:pPr>
        <w:ind w:left="708"/>
        <w:jc w:val="both"/>
        <w:rPr>
          <w:sz w:val="24"/>
          <w:szCs w:val="24"/>
        </w:rPr>
      </w:pPr>
    </w:p>
    <w:p w14:paraId="2F3D6FB7" w14:textId="77777777" w:rsidR="00BA1198" w:rsidRDefault="00BA1198" w:rsidP="00BA1198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W przetargu mogą brać udział polskie osoby prawne i fizyczne, cudzoziemcy                                     w rozumieniu ustawy o nabywaniu nieruchomości przez cudzoziemców oraz podmioty zagraniczne w rozumieniu ustawy o spółkach zagranicznych, jeśli wpłacą wadium                 w podanej wyżej wysokości w określonym terminie.</w:t>
      </w:r>
    </w:p>
    <w:p w14:paraId="62F383D0" w14:textId="77777777" w:rsidR="00BA1198" w:rsidRDefault="00BA1198" w:rsidP="00BA1198">
      <w:pPr>
        <w:ind w:left="1416"/>
        <w:jc w:val="both"/>
        <w:rPr>
          <w:sz w:val="24"/>
          <w:szCs w:val="24"/>
        </w:rPr>
      </w:pPr>
      <w:r>
        <w:rPr>
          <w:sz w:val="24"/>
          <w:szCs w:val="24"/>
        </w:rPr>
        <w:t>Zastrzega się prawo odwołania przetargu z uzasadnionych przyczyn.</w:t>
      </w:r>
    </w:p>
    <w:p w14:paraId="3314B594" w14:textId="77777777" w:rsidR="00BA1198" w:rsidRDefault="00BA1198" w:rsidP="00BA119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Szczegółowych informacji udziela Biuro Obsługi Interesantów - stanowisko </w:t>
      </w:r>
      <w:r>
        <w:rPr>
          <w:sz w:val="24"/>
          <w:szCs w:val="24"/>
        </w:rPr>
        <w:br/>
        <w:t xml:space="preserve">           d/s gospodarki nieruchomościami Urzędu Miasta Tarnobrzega przy ul. Mickiewicza 7  </w:t>
      </w:r>
      <w:r>
        <w:rPr>
          <w:sz w:val="24"/>
          <w:szCs w:val="24"/>
        </w:rPr>
        <w:br/>
        <w:t xml:space="preserve">           tel. 822-65-70 wew. 278  oraz Wydział Geodezji i Gospodarki   Gruntami</w:t>
      </w:r>
      <w:r>
        <w:rPr>
          <w:sz w:val="24"/>
          <w:szCs w:val="24"/>
        </w:rPr>
        <w:br/>
        <w:t xml:space="preserve">           tel. 822-65-70 wew. 221. </w:t>
      </w:r>
    </w:p>
    <w:p w14:paraId="3C86C1A3" w14:textId="77777777" w:rsidR="00BA1198" w:rsidRPr="00AC3060" w:rsidRDefault="00BA1198" w:rsidP="00BA1198">
      <w:pPr>
        <w:ind w:left="708" w:firstLine="990"/>
        <w:jc w:val="both"/>
        <w:rPr>
          <w:sz w:val="24"/>
          <w:szCs w:val="24"/>
        </w:rPr>
      </w:pPr>
      <w:r w:rsidRPr="00AC3060">
        <w:rPr>
          <w:sz w:val="24"/>
          <w:szCs w:val="24"/>
        </w:rPr>
        <w:t xml:space="preserve">Ogłoszenie o przetargu dostępne jest również pod adresem: </w:t>
      </w:r>
      <w:r w:rsidRPr="00AC3060">
        <w:rPr>
          <w:sz w:val="24"/>
          <w:szCs w:val="24"/>
          <w:u w:val="single"/>
        </w:rPr>
        <w:t>www.tarnobrzeg.pl,</w:t>
      </w:r>
      <w:r w:rsidRPr="00AC3060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w </w:t>
      </w:r>
      <w:r w:rsidRPr="00AC3060">
        <w:rPr>
          <w:sz w:val="24"/>
          <w:szCs w:val="24"/>
        </w:rPr>
        <w:t xml:space="preserve">Biuletynie Informacji Publicznej: </w:t>
      </w:r>
      <w:r w:rsidRPr="00AC3060">
        <w:rPr>
          <w:sz w:val="24"/>
          <w:szCs w:val="24"/>
          <w:u w:val="single"/>
        </w:rPr>
        <w:t>www.tarnobrzeg.eobip.pl</w:t>
      </w:r>
      <w:r w:rsidRPr="00AC3060">
        <w:rPr>
          <w:sz w:val="24"/>
          <w:szCs w:val="24"/>
        </w:rPr>
        <w:t xml:space="preserve">  oraz </w:t>
      </w:r>
      <w:r>
        <w:rPr>
          <w:sz w:val="24"/>
          <w:szCs w:val="24"/>
        </w:rPr>
        <w:t xml:space="preserve">wywieszone                      </w:t>
      </w:r>
      <w:r w:rsidRPr="00AC3060">
        <w:rPr>
          <w:sz w:val="24"/>
          <w:szCs w:val="24"/>
        </w:rPr>
        <w:t>w siedzibie Urzędu Miasta Tarnobrzega przy ul. Mickiewicza 7</w:t>
      </w:r>
      <w:r>
        <w:rPr>
          <w:sz w:val="24"/>
          <w:szCs w:val="24"/>
        </w:rPr>
        <w:t xml:space="preserve">  w Tarnobrzegu.    </w:t>
      </w:r>
    </w:p>
    <w:p w14:paraId="18BF6003" w14:textId="77777777" w:rsidR="00BA1198" w:rsidRDefault="00BA1198" w:rsidP="00BA1198">
      <w:pPr>
        <w:jc w:val="both"/>
        <w:rPr>
          <w:sz w:val="24"/>
          <w:szCs w:val="24"/>
          <w:u w:val="single"/>
        </w:rPr>
      </w:pPr>
    </w:p>
    <w:p w14:paraId="5CD651E9" w14:textId="77777777" w:rsidR="00800851" w:rsidRDefault="00800851" w:rsidP="00800851">
      <w:pPr>
        <w:spacing w:line="276" w:lineRule="auto"/>
        <w:ind w:left="5664" w:firstLine="708"/>
      </w:pPr>
    </w:p>
    <w:p w14:paraId="21843E20" w14:textId="77777777" w:rsidR="00800851" w:rsidRDefault="00800851" w:rsidP="00800851">
      <w:pPr>
        <w:spacing w:line="276" w:lineRule="auto"/>
        <w:ind w:left="5664" w:firstLine="708"/>
      </w:pPr>
    </w:p>
    <w:p w14:paraId="677FD9AE" w14:textId="25113E00" w:rsidR="00800851" w:rsidRPr="00800851" w:rsidRDefault="00800851" w:rsidP="00800851">
      <w:pPr>
        <w:pStyle w:val="Bezodstpw"/>
        <w:ind w:left="708" w:firstLine="708"/>
        <w:jc w:val="center"/>
      </w:pPr>
      <w:r w:rsidRPr="00800851">
        <w:t>Z up. Prezydenta Miasta</w:t>
      </w:r>
    </w:p>
    <w:p w14:paraId="2ECED648" w14:textId="13680FD1" w:rsidR="00800851" w:rsidRPr="00800851" w:rsidRDefault="00800851" w:rsidP="00800851">
      <w:pPr>
        <w:pStyle w:val="Bezodstpw"/>
        <w:ind w:left="1416"/>
        <w:jc w:val="center"/>
      </w:pPr>
      <w:r w:rsidRPr="00800851">
        <w:t>Naczelnik Wydziału</w:t>
      </w:r>
    </w:p>
    <w:p w14:paraId="4FFF5B7A" w14:textId="1A3378B4" w:rsidR="00800851" w:rsidRPr="00800851" w:rsidRDefault="00800851" w:rsidP="00800851">
      <w:pPr>
        <w:pStyle w:val="Bezodstpw"/>
        <w:ind w:left="708" w:firstLine="708"/>
        <w:jc w:val="center"/>
      </w:pPr>
      <w:r w:rsidRPr="00800851">
        <w:t>Geodezji i Gospodarki Gruntami</w:t>
      </w:r>
    </w:p>
    <w:p w14:paraId="12653090" w14:textId="43AA5893" w:rsidR="00800851" w:rsidRPr="00800851" w:rsidRDefault="00800851" w:rsidP="00800851">
      <w:pPr>
        <w:pStyle w:val="Bezodstpw"/>
        <w:ind w:left="708" w:firstLine="708"/>
        <w:jc w:val="center"/>
      </w:pPr>
      <w:r w:rsidRPr="00800851">
        <w:t>Stanisław Czuchara</w:t>
      </w:r>
    </w:p>
    <w:p w14:paraId="3B47F6CD" w14:textId="00D305BF" w:rsidR="00B839C8" w:rsidRDefault="00B839C8" w:rsidP="00BA1198">
      <w:pPr>
        <w:jc w:val="both"/>
        <w:rPr>
          <w:sz w:val="24"/>
          <w:szCs w:val="24"/>
        </w:rPr>
      </w:pPr>
    </w:p>
    <w:sectPr w:rsidR="00B839C8" w:rsidSect="005A3DCF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6E0"/>
    <w:rsid w:val="00044EA7"/>
    <w:rsid w:val="00073CD4"/>
    <w:rsid w:val="000D5AA1"/>
    <w:rsid w:val="000E1C1D"/>
    <w:rsid w:val="000F12F8"/>
    <w:rsid w:val="00100D65"/>
    <w:rsid w:val="00115968"/>
    <w:rsid w:val="00162553"/>
    <w:rsid w:val="00177385"/>
    <w:rsid w:val="00192F90"/>
    <w:rsid w:val="001C5C3B"/>
    <w:rsid w:val="002023C8"/>
    <w:rsid w:val="00237D8F"/>
    <w:rsid w:val="00254EDD"/>
    <w:rsid w:val="00273F78"/>
    <w:rsid w:val="002C124D"/>
    <w:rsid w:val="002E6680"/>
    <w:rsid w:val="002F607B"/>
    <w:rsid w:val="0030689C"/>
    <w:rsid w:val="003440CD"/>
    <w:rsid w:val="00370510"/>
    <w:rsid w:val="003F11DD"/>
    <w:rsid w:val="00405F07"/>
    <w:rsid w:val="004229AB"/>
    <w:rsid w:val="004471F5"/>
    <w:rsid w:val="0049121A"/>
    <w:rsid w:val="00491D65"/>
    <w:rsid w:val="00497237"/>
    <w:rsid w:val="004A3C95"/>
    <w:rsid w:val="004B1B9C"/>
    <w:rsid w:val="004B580F"/>
    <w:rsid w:val="004B70DE"/>
    <w:rsid w:val="004C23F7"/>
    <w:rsid w:val="004E16AF"/>
    <w:rsid w:val="00515186"/>
    <w:rsid w:val="005447F1"/>
    <w:rsid w:val="00547F36"/>
    <w:rsid w:val="005629E2"/>
    <w:rsid w:val="005A3DCF"/>
    <w:rsid w:val="005B3BCD"/>
    <w:rsid w:val="005D41FC"/>
    <w:rsid w:val="005F1AAF"/>
    <w:rsid w:val="005F2F1D"/>
    <w:rsid w:val="00605F08"/>
    <w:rsid w:val="00634D7A"/>
    <w:rsid w:val="006B4C7E"/>
    <w:rsid w:val="006F0976"/>
    <w:rsid w:val="006F5530"/>
    <w:rsid w:val="00722E2B"/>
    <w:rsid w:val="007235AD"/>
    <w:rsid w:val="0077299A"/>
    <w:rsid w:val="007A2403"/>
    <w:rsid w:val="007A49A4"/>
    <w:rsid w:val="007F3BC5"/>
    <w:rsid w:val="0080064B"/>
    <w:rsid w:val="00800851"/>
    <w:rsid w:val="00806FA8"/>
    <w:rsid w:val="008521C4"/>
    <w:rsid w:val="00857ACA"/>
    <w:rsid w:val="008941EB"/>
    <w:rsid w:val="00897756"/>
    <w:rsid w:val="008B187E"/>
    <w:rsid w:val="008C14BF"/>
    <w:rsid w:val="00901F51"/>
    <w:rsid w:val="00903544"/>
    <w:rsid w:val="00932137"/>
    <w:rsid w:val="00953346"/>
    <w:rsid w:val="00953F9B"/>
    <w:rsid w:val="00987C8B"/>
    <w:rsid w:val="009B4259"/>
    <w:rsid w:val="009C06E0"/>
    <w:rsid w:val="009D26C0"/>
    <w:rsid w:val="009E0B81"/>
    <w:rsid w:val="009F1B24"/>
    <w:rsid w:val="00A063E3"/>
    <w:rsid w:val="00A14EA5"/>
    <w:rsid w:val="00A35C58"/>
    <w:rsid w:val="00A42758"/>
    <w:rsid w:val="00A55167"/>
    <w:rsid w:val="00A808BE"/>
    <w:rsid w:val="00A92094"/>
    <w:rsid w:val="00AA528A"/>
    <w:rsid w:val="00AC40F2"/>
    <w:rsid w:val="00AF6A56"/>
    <w:rsid w:val="00B12C78"/>
    <w:rsid w:val="00B35485"/>
    <w:rsid w:val="00B8032F"/>
    <w:rsid w:val="00B839C8"/>
    <w:rsid w:val="00B97713"/>
    <w:rsid w:val="00BA1198"/>
    <w:rsid w:val="00BA792B"/>
    <w:rsid w:val="00C06BC9"/>
    <w:rsid w:val="00C663D0"/>
    <w:rsid w:val="00C8699D"/>
    <w:rsid w:val="00C959D0"/>
    <w:rsid w:val="00CA60A7"/>
    <w:rsid w:val="00CB3E46"/>
    <w:rsid w:val="00CC093F"/>
    <w:rsid w:val="00CC68AB"/>
    <w:rsid w:val="00D3050A"/>
    <w:rsid w:val="00D3102E"/>
    <w:rsid w:val="00D31544"/>
    <w:rsid w:val="00D41433"/>
    <w:rsid w:val="00D868DC"/>
    <w:rsid w:val="00DB538C"/>
    <w:rsid w:val="00E31419"/>
    <w:rsid w:val="00E5066E"/>
    <w:rsid w:val="00E53B8E"/>
    <w:rsid w:val="00E614E5"/>
    <w:rsid w:val="00E712C2"/>
    <w:rsid w:val="00EC3F7F"/>
    <w:rsid w:val="00EE7C47"/>
    <w:rsid w:val="00F369D6"/>
    <w:rsid w:val="00F40084"/>
    <w:rsid w:val="00F70D87"/>
    <w:rsid w:val="00F87905"/>
    <w:rsid w:val="00FD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C8891"/>
  <w15:docId w15:val="{03E08A61-77A0-4AF6-8574-B35BE0658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06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0085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085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5A3DC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73CD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7A49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A49A4"/>
    <w:pPr>
      <w:spacing w:after="0" w:line="240" w:lineRule="auto"/>
      <w:jc w:val="both"/>
    </w:pPr>
    <w:rPr>
      <w:rFonts w:ascii="Arial Narrow" w:eastAsia="Times New Roman" w:hAnsi="Arial Narrow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80085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80085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681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1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5D7D9C-0A4A-4139-AF7A-ACBDF4F1B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612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Halina Kalinowska</dc:creator>
  <cp:keywords/>
  <dc:description/>
  <cp:lastModifiedBy>K.Urbaniak</cp:lastModifiedBy>
  <cp:revision>11</cp:revision>
  <cp:lastPrinted>2021-05-20T08:56:00Z</cp:lastPrinted>
  <dcterms:created xsi:type="dcterms:W3CDTF">2021-05-19T07:24:00Z</dcterms:created>
  <dcterms:modified xsi:type="dcterms:W3CDTF">2021-05-20T12:23:00Z</dcterms:modified>
</cp:coreProperties>
</file>